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671FC2" w14:textId="63D0AB23" w:rsidR="00914730" w:rsidRDefault="00FB26D9" w:rsidP="008B6428">
      <w:pPr>
        <w:spacing w:after="0" w:line="240" w:lineRule="auto"/>
        <w:jc w:val="center"/>
        <w:rPr>
          <w:rFonts w:ascii="Tahoma" w:hAnsi="Tahoma" w:cs="Tahoma"/>
          <w:sz w:val="32"/>
          <w:szCs w:val="32"/>
          <w:u w:val="single"/>
        </w:rPr>
      </w:pPr>
      <w:r>
        <w:rPr>
          <w:rFonts w:ascii="Tahoma" w:hAnsi="Tahoma" w:cs="Tahoma"/>
          <w:sz w:val="32"/>
          <w:szCs w:val="32"/>
          <w:u w:val="single"/>
        </w:rPr>
        <w:t>Melbourne Cup 2020</w:t>
      </w:r>
    </w:p>
    <w:p w14:paraId="5742372E" w14:textId="134F232B" w:rsidR="00FB26D9" w:rsidRPr="008B6428" w:rsidRDefault="00FB26D9" w:rsidP="008B6428">
      <w:pPr>
        <w:spacing w:after="0" w:line="240" w:lineRule="auto"/>
        <w:jc w:val="center"/>
        <w:rPr>
          <w:rFonts w:ascii="Tahoma" w:hAnsi="Tahoma" w:cs="Tahoma"/>
          <w:sz w:val="32"/>
          <w:szCs w:val="32"/>
          <w:u w:val="single"/>
        </w:rPr>
      </w:pPr>
      <w:r>
        <w:rPr>
          <w:rFonts w:ascii="Tahoma" w:hAnsi="Tahoma" w:cs="Tahoma"/>
          <w:sz w:val="32"/>
          <w:szCs w:val="32"/>
          <w:u w:val="single"/>
        </w:rPr>
        <w:t>Complimentary Sweep</w:t>
      </w:r>
    </w:p>
    <w:p w14:paraId="1C3A3DB4" w14:textId="77777777" w:rsidR="004C724C" w:rsidRPr="008B6428" w:rsidRDefault="004C724C" w:rsidP="008B6428">
      <w:pPr>
        <w:spacing w:after="0" w:line="240" w:lineRule="auto"/>
        <w:jc w:val="center"/>
        <w:rPr>
          <w:rFonts w:ascii="Tahoma" w:hAnsi="Tahoma" w:cs="Tahoma"/>
          <w:sz w:val="32"/>
          <w:szCs w:val="32"/>
          <w:u w:val="single"/>
        </w:rPr>
      </w:pPr>
      <w:r w:rsidRPr="008B6428">
        <w:rPr>
          <w:rFonts w:ascii="Tahoma" w:hAnsi="Tahoma" w:cs="Tahoma"/>
          <w:sz w:val="32"/>
          <w:szCs w:val="32"/>
          <w:u w:val="single"/>
        </w:rPr>
        <w:t>Terms and Conditions</w:t>
      </w:r>
    </w:p>
    <w:p w14:paraId="015DEF59" w14:textId="77777777" w:rsidR="004C724C" w:rsidRPr="008B6428" w:rsidRDefault="004C724C" w:rsidP="004C724C">
      <w:pPr>
        <w:jc w:val="center"/>
        <w:rPr>
          <w:rFonts w:ascii="Tahoma" w:hAnsi="Tahoma" w:cs="Tahoma"/>
        </w:rPr>
      </w:pPr>
    </w:p>
    <w:p w14:paraId="0BB3CB5A" w14:textId="77777777" w:rsidR="004C724C" w:rsidRPr="008B6428" w:rsidRDefault="004C724C" w:rsidP="004C724C">
      <w:pPr>
        <w:pStyle w:val="ListParagraph"/>
        <w:numPr>
          <w:ilvl w:val="0"/>
          <w:numId w:val="1"/>
        </w:numPr>
        <w:rPr>
          <w:rFonts w:ascii="Tahoma" w:hAnsi="Tahoma" w:cs="Tahoma"/>
        </w:rPr>
      </w:pPr>
      <w:r w:rsidRPr="008B6428">
        <w:rPr>
          <w:rFonts w:ascii="Tahoma" w:hAnsi="Tahoma" w:cs="Tahoma"/>
        </w:rPr>
        <w:t xml:space="preserve">The board of directors, management and staff of Club </w:t>
      </w:r>
      <w:r w:rsidR="00023458">
        <w:rPr>
          <w:rFonts w:ascii="Tahoma" w:hAnsi="Tahoma" w:cs="Tahoma"/>
        </w:rPr>
        <w:t xml:space="preserve">Southside </w:t>
      </w:r>
      <w:r w:rsidRPr="008B6428">
        <w:rPr>
          <w:rFonts w:ascii="Tahoma" w:hAnsi="Tahoma" w:cs="Tahoma"/>
        </w:rPr>
        <w:t>cannot enter this promotion.</w:t>
      </w:r>
    </w:p>
    <w:p w14:paraId="0B8D0102" w14:textId="158718B4" w:rsidR="004C724C" w:rsidRPr="008B6428" w:rsidRDefault="00DD34E1" w:rsidP="004C724C">
      <w:pPr>
        <w:pStyle w:val="ListParagraph"/>
        <w:numPr>
          <w:ilvl w:val="0"/>
          <w:numId w:val="1"/>
        </w:numPr>
        <w:rPr>
          <w:rFonts w:ascii="Tahoma" w:hAnsi="Tahoma" w:cs="Tahoma"/>
        </w:rPr>
      </w:pPr>
      <w:r>
        <w:rPr>
          <w:rFonts w:ascii="Tahoma" w:hAnsi="Tahoma" w:cs="Tahoma"/>
        </w:rPr>
        <w:t xml:space="preserve">To enter the </w:t>
      </w:r>
      <w:r w:rsidR="00E24437">
        <w:rPr>
          <w:rFonts w:ascii="Tahoma" w:hAnsi="Tahoma" w:cs="Tahoma"/>
        </w:rPr>
        <w:t>draw,</w:t>
      </w:r>
      <w:r>
        <w:rPr>
          <w:rFonts w:ascii="Tahoma" w:hAnsi="Tahoma" w:cs="Tahoma"/>
        </w:rPr>
        <w:t xml:space="preserve"> you do not need to </w:t>
      </w:r>
      <w:r w:rsidR="004C724C" w:rsidRPr="008B6428">
        <w:rPr>
          <w:rFonts w:ascii="Tahoma" w:hAnsi="Tahoma" w:cs="Tahoma"/>
        </w:rPr>
        <w:t>be a financial member of Club</w:t>
      </w:r>
      <w:r w:rsidR="00023458">
        <w:rPr>
          <w:rFonts w:ascii="Tahoma" w:hAnsi="Tahoma" w:cs="Tahoma"/>
        </w:rPr>
        <w:t xml:space="preserve"> Southside</w:t>
      </w:r>
      <w:r w:rsidR="004C724C" w:rsidRPr="008B6428">
        <w:rPr>
          <w:rFonts w:ascii="Tahoma" w:hAnsi="Tahoma" w:cs="Tahoma"/>
        </w:rPr>
        <w:t>.</w:t>
      </w:r>
    </w:p>
    <w:p w14:paraId="3B6C6961" w14:textId="67B37F64" w:rsidR="00DD34E1" w:rsidRDefault="00F91ADE" w:rsidP="004349AE">
      <w:pPr>
        <w:pStyle w:val="ListParagraph"/>
        <w:numPr>
          <w:ilvl w:val="0"/>
          <w:numId w:val="1"/>
        </w:numPr>
        <w:rPr>
          <w:rFonts w:ascii="Tahoma" w:hAnsi="Tahoma" w:cs="Tahoma"/>
        </w:rPr>
      </w:pPr>
      <w:r w:rsidRPr="00DD34E1">
        <w:rPr>
          <w:rFonts w:ascii="Tahoma" w:hAnsi="Tahoma" w:cs="Tahoma"/>
        </w:rPr>
        <w:t>Ent</w:t>
      </w:r>
      <w:r w:rsidR="00E24437">
        <w:rPr>
          <w:rFonts w:ascii="Tahoma" w:hAnsi="Tahoma" w:cs="Tahoma"/>
        </w:rPr>
        <w:t xml:space="preserve">ries are complimentary by purchasing a ticket to the </w:t>
      </w:r>
      <w:r w:rsidR="00877D83">
        <w:rPr>
          <w:rFonts w:ascii="Tahoma" w:hAnsi="Tahoma" w:cs="Tahoma"/>
        </w:rPr>
        <w:t xml:space="preserve">Club Southside </w:t>
      </w:r>
      <w:r w:rsidR="00FB26D9">
        <w:rPr>
          <w:rFonts w:ascii="Tahoma" w:hAnsi="Tahoma" w:cs="Tahoma"/>
        </w:rPr>
        <w:t>2020 Melbourne Cup lunch held on Tuesday 3</w:t>
      </w:r>
      <w:r w:rsidR="00FB26D9" w:rsidRPr="00FB26D9">
        <w:rPr>
          <w:rFonts w:ascii="Tahoma" w:hAnsi="Tahoma" w:cs="Tahoma"/>
          <w:vertAlign w:val="superscript"/>
        </w:rPr>
        <w:t>rd</w:t>
      </w:r>
      <w:r w:rsidR="00FB26D9">
        <w:rPr>
          <w:rFonts w:ascii="Tahoma" w:hAnsi="Tahoma" w:cs="Tahoma"/>
        </w:rPr>
        <w:t xml:space="preserve"> November 2020.</w:t>
      </w:r>
    </w:p>
    <w:p w14:paraId="4913808C" w14:textId="48CDCAF9" w:rsidR="00DD34E1" w:rsidRPr="00DD34E1" w:rsidRDefault="00FB26D9" w:rsidP="004349AE">
      <w:pPr>
        <w:pStyle w:val="ListParagraph"/>
        <w:numPr>
          <w:ilvl w:val="0"/>
          <w:numId w:val="1"/>
        </w:numPr>
        <w:rPr>
          <w:rFonts w:ascii="Tahoma" w:hAnsi="Tahoma" w:cs="Tahoma"/>
          <w:b/>
        </w:rPr>
      </w:pPr>
      <w:r>
        <w:rPr>
          <w:rFonts w:ascii="Tahoma" w:hAnsi="Tahoma" w:cs="Tahoma"/>
        </w:rPr>
        <w:t>Attendees will be given one raffle ticket on arrival to the event from 11.30</w:t>
      </w:r>
      <w:r w:rsidR="00E24437">
        <w:rPr>
          <w:rFonts w:ascii="Tahoma" w:hAnsi="Tahoma" w:cs="Tahoma"/>
        </w:rPr>
        <w:t>a</w:t>
      </w:r>
      <w:r>
        <w:rPr>
          <w:rFonts w:ascii="Tahoma" w:hAnsi="Tahoma" w:cs="Tahoma"/>
        </w:rPr>
        <w:t>m.</w:t>
      </w:r>
    </w:p>
    <w:p w14:paraId="0C3755FA" w14:textId="50CA4666" w:rsidR="004349AE" w:rsidRPr="00DD34E1" w:rsidRDefault="00FB26D9" w:rsidP="004349AE">
      <w:pPr>
        <w:pStyle w:val="ListParagraph"/>
        <w:numPr>
          <w:ilvl w:val="0"/>
          <w:numId w:val="1"/>
        </w:numPr>
        <w:rPr>
          <w:rFonts w:ascii="Tahoma" w:hAnsi="Tahoma" w:cs="Tahoma"/>
          <w:b/>
        </w:rPr>
      </w:pPr>
      <w:r>
        <w:rPr>
          <w:rFonts w:ascii="Tahoma" w:hAnsi="Tahoma" w:cs="Tahoma"/>
        </w:rPr>
        <w:t>Attendees are responsible for retaining their ticket. No replacements will be given for lost or misplaced tickets.</w:t>
      </w:r>
    </w:p>
    <w:p w14:paraId="41EA0680" w14:textId="135E1D32" w:rsidR="00F91ADE" w:rsidRDefault="00F91ADE" w:rsidP="00F91ADE">
      <w:pPr>
        <w:pStyle w:val="ListParagraph"/>
        <w:numPr>
          <w:ilvl w:val="0"/>
          <w:numId w:val="1"/>
        </w:numPr>
        <w:rPr>
          <w:rFonts w:ascii="Tahoma" w:hAnsi="Tahoma" w:cs="Tahoma"/>
        </w:rPr>
      </w:pPr>
      <w:r>
        <w:rPr>
          <w:rFonts w:ascii="Tahoma" w:hAnsi="Tahoma" w:cs="Tahoma"/>
        </w:rPr>
        <w:t>The draw</w:t>
      </w:r>
      <w:r w:rsidR="00EC7489" w:rsidRPr="008B6428">
        <w:rPr>
          <w:rFonts w:ascii="Tahoma" w:hAnsi="Tahoma" w:cs="Tahoma"/>
        </w:rPr>
        <w:t xml:space="preserve"> </w:t>
      </w:r>
      <w:r w:rsidR="00EC7489">
        <w:rPr>
          <w:rFonts w:ascii="Tahoma" w:hAnsi="Tahoma" w:cs="Tahoma"/>
        </w:rPr>
        <w:t xml:space="preserve">will take place </w:t>
      </w:r>
      <w:r>
        <w:rPr>
          <w:rFonts w:ascii="Tahoma" w:hAnsi="Tahoma" w:cs="Tahoma"/>
        </w:rPr>
        <w:t xml:space="preserve">on </w:t>
      </w:r>
      <w:r w:rsidR="00A67733">
        <w:rPr>
          <w:rFonts w:ascii="Tahoma" w:hAnsi="Tahoma" w:cs="Tahoma"/>
        </w:rPr>
        <w:t xml:space="preserve">Tuesday </w:t>
      </w:r>
      <w:r w:rsidR="00FB26D9">
        <w:rPr>
          <w:rFonts w:ascii="Tahoma" w:hAnsi="Tahoma" w:cs="Tahoma"/>
        </w:rPr>
        <w:t>3</w:t>
      </w:r>
      <w:r w:rsidR="00FB26D9" w:rsidRPr="00FB26D9">
        <w:rPr>
          <w:rFonts w:ascii="Tahoma" w:hAnsi="Tahoma" w:cs="Tahoma"/>
          <w:vertAlign w:val="superscript"/>
        </w:rPr>
        <w:t>rd</w:t>
      </w:r>
      <w:r w:rsidR="00FB26D9">
        <w:rPr>
          <w:rFonts w:ascii="Tahoma" w:hAnsi="Tahoma" w:cs="Tahoma"/>
        </w:rPr>
        <w:t xml:space="preserve"> November at approx. 1pm or before the race.</w:t>
      </w:r>
    </w:p>
    <w:p w14:paraId="1C92BC97" w14:textId="4261EC6C" w:rsidR="00FB26D9" w:rsidRDefault="00FB26D9" w:rsidP="00F91ADE">
      <w:pPr>
        <w:pStyle w:val="ListParagraph"/>
        <w:numPr>
          <w:ilvl w:val="0"/>
          <w:numId w:val="1"/>
        </w:numPr>
        <w:rPr>
          <w:rFonts w:ascii="Tahoma" w:hAnsi="Tahoma" w:cs="Tahoma"/>
        </w:rPr>
      </w:pPr>
      <w:r>
        <w:rPr>
          <w:rFonts w:ascii="Tahoma" w:hAnsi="Tahoma" w:cs="Tahoma"/>
        </w:rPr>
        <w:t>A playboard will be on display with 24 blank spaces (one for each horse in the race) and showing the three prizes available to be won</w:t>
      </w:r>
      <w:r w:rsidR="00877D83">
        <w:rPr>
          <w:rFonts w:ascii="Tahoma" w:hAnsi="Tahoma" w:cs="Tahoma"/>
        </w:rPr>
        <w:t xml:space="preserve"> for 1</w:t>
      </w:r>
      <w:r w:rsidR="00877D83" w:rsidRPr="00877D83">
        <w:rPr>
          <w:rFonts w:ascii="Tahoma" w:hAnsi="Tahoma" w:cs="Tahoma"/>
          <w:vertAlign w:val="superscript"/>
        </w:rPr>
        <w:t>st</w:t>
      </w:r>
      <w:r w:rsidR="00877D83">
        <w:rPr>
          <w:rFonts w:ascii="Tahoma" w:hAnsi="Tahoma" w:cs="Tahoma"/>
        </w:rPr>
        <w:t xml:space="preserve">, </w:t>
      </w:r>
      <w:proofErr w:type="gramStart"/>
      <w:r w:rsidR="00877D83">
        <w:rPr>
          <w:rFonts w:ascii="Tahoma" w:hAnsi="Tahoma" w:cs="Tahoma"/>
        </w:rPr>
        <w:t>2</w:t>
      </w:r>
      <w:r w:rsidR="00877D83" w:rsidRPr="00877D83">
        <w:rPr>
          <w:rFonts w:ascii="Tahoma" w:hAnsi="Tahoma" w:cs="Tahoma"/>
          <w:vertAlign w:val="superscript"/>
        </w:rPr>
        <w:t>nd</w:t>
      </w:r>
      <w:proofErr w:type="gramEnd"/>
      <w:r w:rsidR="00877D83">
        <w:rPr>
          <w:rFonts w:ascii="Tahoma" w:hAnsi="Tahoma" w:cs="Tahoma"/>
        </w:rPr>
        <w:t xml:space="preserve"> and 3</w:t>
      </w:r>
      <w:r w:rsidR="00877D83" w:rsidRPr="00877D83">
        <w:rPr>
          <w:rFonts w:ascii="Tahoma" w:hAnsi="Tahoma" w:cs="Tahoma"/>
          <w:vertAlign w:val="superscript"/>
        </w:rPr>
        <w:t>rd</w:t>
      </w:r>
      <w:r w:rsidR="00877D83">
        <w:rPr>
          <w:rFonts w:ascii="Tahoma" w:hAnsi="Tahoma" w:cs="Tahoma"/>
        </w:rPr>
        <w:t xml:space="preserve"> place.</w:t>
      </w:r>
    </w:p>
    <w:p w14:paraId="1BE8EBFB" w14:textId="266B97CC" w:rsidR="00FB26D9" w:rsidRDefault="00FB26D9" w:rsidP="00F91ADE">
      <w:pPr>
        <w:pStyle w:val="ListParagraph"/>
        <w:numPr>
          <w:ilvl w:val="0"/>
          <w:numId w:val="1"/>
        </w:numPr>
        <w:rPr>
          <w:rFonts w:ascii="Tahoma" w:hAnsi="Tahoma" w:cs="Tahoma"/>
        </w:rPr>
      </w:pPr>
      <w:r>
        <w:rPr>
          <w:rFonts w:ascii="Tahoma" w:hAnsi="Tahoma" w:cs="Tahoma"/>
        </w:rPr>
        <w:t xml:space="preserve">24 tickets will be drawn from the barrel. </w:t>
      </w:r>
    </w:p>
    <w:p w14:paraId="08AB2E3A" w14:textId="3C98ED21" w:rsidR="00FB26D9" w:rsidRDefault="00FB26D9" w:rsidP="00F91ADE">
      <w:pPr>
        <w:pStyle w:val="ListParagraph"/>
        <w:numPr>
          <w:ilvl w:val="0"/>
          <w:numId w:val="1"/>
        </w:numPr>
        <w:rPr>
          <w:rFonts w:ascii="Tahoma" w:hAnsi="Tahoma" w:cs="Tahoma"/>
        </w:rPr>
      </w:pPr>
      <w:r>
        <w:rPr>
          <w:rFonts w:ascii="Tahoma" w:hAnsi="Tahoma" w:cs="Tahoma"/>
        </w:rPr>
        <w:t>The first ticket to be drawn will be given horse number 1</w:t>
      </w:r>
      <w:r w:rsidR="00877D83">
        <w:rPr>
          <w:rFonts w:ascii="Tahoma" w:hAnsi="Tahoma" w:cs="Tahoma"/>
        </w:rPr>
        <w:t xml:space="preserve">. Drawing will </w:t>
      </w:r>
      <w:r>
        <w:rPr>
          <w:rFonts w:ascii="Tahoma" w:hAnsi="Tahoma" w:cs="Tahoma"/>
        </w:rPr>
        <w:t xml:space="preserve">continue in </w:t>
      </w:r>
      <w:r w:rsidR="00392504">
        <w:rPr>
          <w:rFonts w:ascii="Tahoma" w:hAnsi="Tahoma" w:cs="Tahoma"/>
        </w:rPr>
        <w:t xml:space="preserve">this </w:t>
      </w:r>
      <w:r w:rsidR="00877D83">
        <w:rPr>
          <w:rFonts w:ascii="Tahoma" w:hAnsi="Tahoma" w:cs="Tahoma"/>
        </w:rPr>
        <w:t xml:space="preserve">consecutive </w:t>
      </w:r>
      <w:r>
        <w:rPr>
          <w:rFonts w:ascii="Tahoma" w:hAnsi="Tahoma" w:cs="Tahoma"/>
        </w:rPr>
        <w:t xml:space="preserve">order </w:t>
      </w:r>
      <w:r w:rsidR="00392504">
        <w:rPr>
          <w:rFonts w:ascii="Tahoma" w:hAnsi="Tahoma" w:cs="Tahoma"/>
        </w:rPr>
        <w:t xml:space="preserve">for the remaining </w:t>
      </w:r>
      <w:r>
        <w:rPr>
          <w:rFonts w:ascii="Tahoma" w:hAnsi="Tahoma" w:cs="Tahoma"/>
        </w:rPr>
        <w:t>draws</w:t>
      </w:r>
      <w:r w:rsidR="00877D83">
        <w:rPr>
          <w:rFonts w:ascii="Tahoma" w:hAnsi="Tahoma" w:cs="Tahoma"/>
        </w:rPr>
        <w:t xml:space="preserve"> and horse order</w:t>
      </w:r>
      <w:r>
        <w:rPr>
          <w:rFonts w:ascii="Tahoma" w:hAnsi="Tahoma" w:cs="Tahoma"/>
        </w:rPr>
        <w:t xml:space="preserve">. The last ticket drawn, </w:t>
      </w:r>
      <w:r w:rsidR="00877D83">
        <w:rPr>
          <w:rFonts w:ascii="Tahoma" w:hAnsi="Tahoma" w:cs="Tahoma"/>
        </w:rPr>
        <w:t>takes</w:t>
      </w:r>
      <w:r>
        <w:rPr>
          <w:rFonts w:ascii="Tahoma" w:hAnsi="Tahoma" w:cs="Tahoma"/>
        </w:rPr>
        <w:t xml:space="preserve"> horse number 24.</w:t>
      </w:r>
      <w:r w:rsidR="00C861F2">
        <w:rPr>
          <w:rFonts w:ascii="Tahoma" w:hAnsi="Tahoma" w:cs="Tahoma"/>
        </w:rPr>
        <w:t xml:space="preserve"> Winners do not choose their horse number.</w:t>
      </w:r>
    </w:p>
    <w:p w14:paraId="5A00C367" w14:textId="5E6C05C2" w:rsidR="00392504" w:rsidRDefault="00392504" w:rsidP="00F91ADE">
      <w:pPr>
        <w:pStyle w:val="ListParagraph"/>
        <w:numPr>
          <w:ilvl w:val="0"/>
          <w:numId w:val="1"/>
        </w:numPr>
        <w:rPr>
          <w:rFonts w:ascii="Tahoma" w:hAnsi="Tahoma" w:cs="Tahoma"/>
        </w:rPr>
      </w:pPr>
      <w:r>
        <w:rPr>
          <w:rFonts w:ascii="Tahoma" w:hAnsi="Tahoma" w:cs="Tahoma"/>
        </w:rPr>
        <w:t>The winner will have their name written into the space of the horse number they won.</w:t>
      </w:r>
    </w:p>
    <w:p w14:paraId="6FAA6533" w14:textId="5391E450" w:rsidR="00392504" w:rsidRDefault="00392504" w:rsidP="00F91ADE">
      <w:pPr>
        <w:pStyle w:val="ListParagraph"/>
        <w:numPr>
          <w:ilvl w:val="0"/>
          <w:numId w:val="1"/>
        </w:numPr>
        <w:rPr>
          <w:rFonts w:ascii="Tahoma" w:hAnsi="Tahoma" w:cs="Tahoma"/>
        </w:rPr>
      </w:pPr>
      <w:r>
        <w:rPr>
          <w:rFonts w:ascii="Tahoma" w:hAnsi="Tahoma" w:cs="Tahoma"/>
        </w:rPr>
        <w:t>There are no replacements for scratched horses.</w:t>
      </w:r>
    </w:p>
    <w:p w14:paraId="1EF0BBB0" w14:textId="4A69A100" w:rsidR="00392504" w:rsidRDefault="00392504" w:rsidP="00F91ADE">
      <w:pPr>
        <w:pStyle w:val="ListParagraph"/>
        <w:numPr>
          <w:ilvl w:val="0"/>
          <w:numId w:val="1"/>
        </w:numPr>
        <w:rPr>
          <w:rFonts w:ascii="Tahoma" w:hAnsi="Tahoma" w:cs="Tahoma"/>
        </w:rPr>
      </w:pPr>
      <w:r>
        <w:rPr>
          <w:rFonts w:ascii="Tahoma" w:hAnsi="Tahoma" w:cs="Tahoma"/>
        </w:rPr>
        <w:t>Attendees cannot win twice as there is only one ticket per person.</w:t>
      </w:r>
    </w:p>
    <w:p w14:paraId="4A083C8F" w14:textId="51524874" w:rsidR="00DD34E1" w:rsidRDefault="00DD34E1" w:rsidP="00F91ADE">
      <w:pPr>
        <w:pStyle w:val="ListParagraph"/>
        <w:numPr>
          <w:ilvl w:val="0"/>
          <w:numId w:val="1"/>
        </w:numPr>
        <w:rPr>
          <w:rFonts w:ascii="Tahoma" w:hAnsi="Tahoma" w:cs="Tahoma"/>
        </w:rPr>
      </w:pPr>
      <w:r>
        <w:rPr>
          <w:rFonts w:ascii="Tahoma" w:hAnsi="Tahoma" w:cs="Tahoma"/>
        </w:rPr>
        <w:t>Winner</w:t>
      </w:r>
      <w:r w:rsidR="00FB26D9">
        <w:rPr>
          <w:rFonts w:ascii="Tahoma" w:hAnsi="Tahoma" w:cs="Tahoma"/>
        </w:rPr>
        <w:t>s must be present.</w:t>
      </w:r>
    </w:p>
    <w:p w14:paraId="5CB2609B" w14:textId="6D258387" w:rsidR="00392504" w:rsidRDefault="00392504" w:rsidP="00F91ADE">
      <w:pPr>
        <w:pStyle w:val="ListParagraph"/>
        <w:numPr>
          <w:ilvl w:val="0"/>
          <w:numId w:val="1"/>
        </w:numPr>
        <w:rPr>
          <w:rFonts w:ascii="Tahoma" w:hAnsi="Tahoma" w:cs="Tahoma"/>
        </w:rPr>
      </w:pPr>
      <w:r>
        <w:rPr>
          <w:rFonts w:ascii="Tahoma" w:hAnsi="Tahoma" w:cs="Tahoma"/>
        </w:rPr>
        <w:t>At the conclusion of the Melbourne Cup race and the confirmation of the race winners, the winners of the Club Southside Sweep will be announced, and prizes given out.</w:t>
      </w:r>
    </w:p>
    <w:p w14:paraId="1B7D1B06" w14:textId="0C2B235E" w:rsidR="00392504" w:rsidRDefault="00392504" w:rsidP="00ED23BB">
      <w:pPr>
        <w:pStyle w:val="ListParagraph"/>
        <w:numPr>
          <w:ilvl w:val="0"/>
          <w:numId w:val="1"/>
        </w:numPr>
        <w:rPr>
          <w:rFonts w:ascii="Tahoma" w:hAnsi="Tahoma" w:cs="Tahoma"/>
        </w:rPr>
      </w:pPr>
      <w:r>
        <w:rPr>
          <w:rFonts w:ascii="Tahoma" w:hAnsi="Tahoma" w:cs="Tahoma"/>
        </w:rPr>
        <w:t xml:space="preserve">The first 3 place getters in the Melbourne Cup race will determine the winners on the Sweep. </w:t>
      </w:r>
    </w:p>
    <w:p w14:paraId="6DF89620" w14:textId="347E013C" w:rsidR="00392504" w:rsidRDefault="00392504" w:rsidP="00ED23BB">
      <w:pPr>
        <w:pStyle w:val="ListParagraph"/>
        <w:numPr>
          <w:ilvl w:val="0"/>
          <w:numId w:val="1"/>
        </w:numPr>
        <w:rPr>
          <w:rFonts w:ascii="Tahoma" w:hAnsi="Tahoma" w:cs="Tahoma"/>
        </w:rPr>
      </w:pPr>
      <w:r>
        <w:rPr>
          <w:rFonts w:ascii="Tahoma" w:hAnsi="Tahoma" w:cs="Tahoma"/>
        </w:rPr>
        <w:t>I</w:t>
      </w:r>
      <w:r w:rsidR="00877D83">
        <w:rPr>
          <w:rFonts w:ascii="Tahoma" w:hAnsi="Tahoma" w:cs="Tahoma"/>
        </w:rPr>
        <w:t>n the rare occasion of a dead heat (or tie) between 2 horses over the finish line, both numbers will go into a</w:t>
      </w:r>
      <w:r w:rsidR="00C861F2">
        <w:rPr>
          <w:rFonts w:ascii="Tahoma" w:hAnsi="Tahoma" w:cs="Tahoma"/>
        </w:rPr>
        <w:t xml:space="preserve"> separate</w:t>
      </w:r>
      <w:r w:rsidR="00877D83">
        <w:rPr>
          <w:rFonts w:ascii="Tahoma" w:hAnsi="Tahoma" w:cs="Tahoma"/>
        </w:rPr>
        <w:t xml:space="preserve"> draw</w:t>
      </w:r>
      <w:r w:rsidR="00C861F2">
        <w:rPr>
          <w:rFonts w:ascii="Tahoma" w:hAnsi="Tahoma" w:cs="Tahoma"/>
        </w:rPr>
        <w:t>. T</w:t>
      </w:r>
      <w:r w:rsidR="00877D83">
        <w:rPr>
          <w:rFonts w:ascii="Tahoma" w:hAnsi="Tahoma" w:cs="Tahoma"/>
        </w:rPr>
        <w:t>he owner of the first number drawn will chose one of the two prizes. The other winner will take the other prize.</w:t>
      </w:r>
    </w:p>
    <w:p w14:paraId="236B805B" w14:textId="05893CB5" w:rsidR="00DD34E1" w:rsidRDefault="00DD34E1" w:rsidP="00ED23BB">
      <w:pPr>
        <w:pStyle w:val="ListParagraph"/>
        <w:numPr>
          <w:ilvl w:val="0"/>
          <w:numId w:val="1"/>
        </w:numPr>
        <w:rPr>
          <w:rFonts w:ascii="Tahoma" w:hAnsi="Tahoma" w:cs="Tahoma"/>
        </w:rPr>
      </w:pPr>
      <w:r>
        <w:rPr>
          <w:rFonts w:ascii="Tahoma" w:hAnsi="Tahoma" w:cs="Tahoma"/>
        </w:rPr>
        <w:t>No prize substitutions are available.</w:t>
      </w:r>
      <w:r w:rsidR="00C861F2">
        <w:rPr>
          <w:rFonts w:ascii="Tahoma" w:hAnsi="Tahoma" w:cs="Tahoma"/>
        </w:rPr>
        <w:t xml:space="preserve"> The prizes on display are the actual prizes.</w:t>
      </w:r>
    </w:p>
    <w:p w14:paraId="6E27D8C8" w14:textId="5E8CFB4F" w:rsidR="004C724C" w:rsidRPr="00B97D8F" w:rsidRDefault="00023458" w:rsidP="004C724C">
      <w:pPr>
        <w:pStyle w:val="ListParagraph"/>
        <w:numPr>
          <w:ilvl w:val="0"/>
          <w:numId w:val="1"/>
        </w:numPr>
        <w:rPr>
          <w:rFonts w:ascii="Tahoma" w:hAnsi="Tahoma" w:cs="Tahoma"/>
        </w:rPr>
      </w:pPr>
      <w:r>
        <w:rPr>
          <w:rFonts w:ascii="Tahoma" w:hAnsi="Tahoma" w:cs="Tahoma"/>
        </w:rPr>
        <w:t xml:space="preserve">Club </w:t>
      </w:r>
      <w:r w:rsidR="004C724C" w:rsidRPr="00B97D8F">
        <w:rPr>
          <w:rFonts w:ascii="Tahoma" w:hAnsi="Tahoma" w:cs="Tahoma"/>
        </w:rPr>
        <w:t xml:space="preserve">Southside’s management’s decisions </w:t>
      </w:r>
      <w:r w:rsidR="00C861F2" w:rsidRPr="00B97D8F">
        <w:rPr>
          <w:rFonts w:ascii="Tahoma" w:hAnsi="Tahoma" w:cs="Tahoma"/>
        </w:rPr>
        <w:t>regarding</w:t>
      </w:r>
      <w:r w:rsidR="004C724C" w:rsidRPr="00B97D8F">
        <w:rPr>
          <w:rFonts w:ascii="Tahoma" w:hAnsi="Tahoma" w:cs="Tahoma"/>
        </w:rPr>
        <w:t xml:space="preserve"> the promotion are final. No correspondence will be </w:t>
      </w:r>
      <w:proofErr w:type="gramStart"/>
      <w:r w:rsidR="004C724C" w:rsidRPr="00B97D8F">
        <w:rPr>
          <w:rFonts w:ascii="Tahoma" w:hAnsi="Tahoma" w:cs="Tahoma"/>
        </w:rPr>
        <w:t>entered into</w:t>
      </w:r>
      <w:proofErr w:type="gramEnd"/>
      <w:r w:rsidR="004C724C" w:rsidRPr="00B97D8F">
        <w:rPr>
          <w:rFonts w:ascii="Tahoma" w:hAnsi="Tahoma" w:cs="Tahoma"/>
        </w:rPr>
        <w:t>.</w:t>
      </w:r>
    </w:p>
    <w:p w14:paraId="09B45391" w14:textId="77777777" w:rsidR="004C724C" w:rsidRDefault="004C724C" w:rsidP="004C724C">
      <w:pPr>
        <w:pStyle w:val="ListParagraph"/>
        <w:numPr>
          <w:ilvl w:val="0"/>
          <w:numId w:val="1"/>
        </w:numPr>
        <w:rPr>
          <w:rFonts w:ascii="Tahoma" w:hAnsi="Tahoma" w:cs="Tahoma"/>
        </w:rPr>
      </w:pPr>
      <w:r w:rsidRPr="008B6428">
        <w:rPr>
          <w:rFonts w:ascii="Tahoma" w:hAnsi="Tahoma" w:cs="Tahoma"/>
        </w:rPr>
        <w:t xml:space="preserve">Club </w:t>
      </w:r>
      <w:r w:rsidR="00023458">
        <w:rPr>
          <w:rFonts w:ascii="Tahoma" w:hAnsi="Tahoma" w:cs="Tahoma"/>
        </w:rPr>
        <w:t xml:space="preserve">Southside </w:t>
      </w:r>
      <w:r w:rsidRPr="008B6428">
        <w:rPr>
          <w:rFonts w:ascii="Tahoma" w:hAnsi="Tahoma" w:cs="Tahoma"/>
        </w:rPr>
        <w:t xml:space="preserve">have the right to </w:t>
      </w:r>
      <w:r w:rsidR="00376AAC">
        <w:rPr>
          <w:rFonts w:ascii="Tahoma" w:hAnsi="Tahoma" w:cs="Tahoma"/>
        </w:rPr>
        <w:t>cancel</w:t>
      </w:r>
      <w:r w:rsidRPr="008B6428">
        <w:rPr>
          <w:rFonts w:ascii="Tahoma" w:hAnsi="Tahoma" w:cs="Tahoma"/>
        </w:rPr>
        <w:t xml:space="preserve"> or alter this promotion at any time.</w:t>
      </w:r>
    </w:p>
    <w:p w14:paraId="65F68C28" w14:textId="38223528" w:rsidR="00376AAC" w:rsidRDefault="00376AAC" w:rsidP="00376AAC">
      <w:pPr>
        <w:pStyle w:val="ListParagraph"/>
        <w:numPr>
          <w:ilvl w:val="0"/>
          <w:numId w:val="1"/>
        </w:numPr>
      </w:pPr>
      <w:r>
        <w:rPr>
          <w:rFonts w:ascii="Times New Roman" w:hAnsi="Times New Roman"/>
          <w:sz w:val="14"/>
          <w:szCs w:val="14"/>
        </w:rPr>
        <w:t xml:space="preserve"> </w:t>
      </w:r>
      <w:r>
        <w:rPr>
          <w:rFonts w:ascii="Tahoma" w:hAnsi="Tahoma" w:cs="Tahoma"/>
        </w:rPr>
        <w:t>Club</w:t>
      </w:r>
      <w:r w:rsidR="00023458">
        <w:rPr>
          <w:rFonts w:ascii="Tahoma" w:hAnsi="Tahoma" w:cs="Tahoma"/>
        </w:rPr>
        <w:t xml:space="preserve"> Southside </w:t>
      </w:r>
      <w:r>
        <w:rPr>
          <w:rFonts w:ascii="Tahoma" w:hAnsi="Tahoma" w:cs="Tahoma"/>
        </w:rPr>
        <w:t xml:space="preserve">will not be held responsible for any person who cannot hear the draws </w:t>
      </w:r>
      <w:r w:rsidR="00FB26D9">
        <w:rPr>
          <w:rFonts w:ascii="Tahoma" w:hAnsi="Tahoma" w:cs="Tahoma"/>
        </w:rPr>
        <w:t xml:space="preserve">taking place </w:t>
      </w:r>
      <w:r w:rsidR="006E2A13">
        <w:rPr>
          <w:rFonts w:ascii="Tahoma" w:hAnsi="Tahoma" w:cs="Tahoma"/>
        </w:rPr>
        <w:t>for whatever reason</w:t>
      </w:r>
      <w:r>
        <w:rPr>
          <w:rFonts w:ascii="Tahoma" w:hAnsi="Tahoma" w:cs="Tahoma"/>
        </w:rPr>
        <w:t xml:space="preserve">. </w:t>
      </w:r>
    </w:p>
    <w:p w14:paraId="3E6BDA5C" w14:textId="77777777" w:rsidR="004C724C" w:rsidRPr="008B6428" w:rsidRDefault="004C724C" w:rsidP="004C724C">
      <w:pPr>
        <w:pStyle w:val="ListParagraph"/>
        <w:numPr>
          <w:ilvl w:val="0"/>
          <w:numId w:val="1"/>
        </w:numPr>
        <w:rPr>
          <w:rFonts w:ascii="Tahoma" w:hAnsi="Tahoma" w:cs="Tahoma"/>
        </w:rPr>
      </w:pPr>
      <w:r w:rsidRPr="008B6428">
        <w:rPr>
          <w:rFonts w:ascii="Tahoma" w:hAnsi="Tahoma" w:cs="Tahoma"/>
        </w:rPr>
        <w:t>Employees, successors and assignees of</w:t>
      </w:r>
      <w:r w:rsidR="00023458">
        <w:rPr>
          <w:rFonts w:ascii="Tahoma" w:hAnsi="Tahoma" w:cs="Tahoma"/>
        </w:rPr>
        <w:t xml:space="preserve"> Club</w:t>
      </w:r>
      <w:r w:rsidRPr="008B6428">
        <w:rPr>
          <w:rFonts w:ascii="Tahoma" w:hAnsi="Tahoma" w:cs="Tahoma"/>
        </w:rPr>
        <w:t xml:space="preserve"> Southside, its advertising agencies in this promotion shall be ineligible to participate in the promotion and shall be ineligible for any prize covered herein. No Prizes will be paid to promotion contestants in violation of this provision.</w:t>
      </w:r>
    </w:p>
    <w:p w14:paraId="4AA4D09D" w14:textId="77777777" w:rsidR="008B6428" w:rsidRPr="00455F7A" w:rsidRDefault="004C724C" w:rsidP="00455F7A">
      <w:pPr>
        <w:pStyle w:val="ListParagraph"/>
        <w:numPr>
          <w:ilvl w:val="0"/>
          <w:numId w:val="1"/>
        </w:numPr>
        <w:rPr>
          <w:rFonts w:ascii="Tahoma" w:hAnsi="Tahoma" w:cs="Tahoma"/>
        </w:rPr>
      </w:pPr>
      <w:r w:rsidRPr="008B6428">
        <w:rPr>
          <w:rFonts w:ascii="Tahoma" w:hAnsi="Tahoma" w:cs="Tahoma"/>
        </w:rPr>
        <w:t>Names and likenesses of promotion winner(s) may be used for promotional purposes without further compensation to any relevant party.</w:t>
      </w:r>
    </w:p>
    <w:sectPr w:rsidR="008B6428" w:rsidRPr="00455F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6F0A62"/>
    <w:multiLevelType w:val="hybridMultilevel"/>
    <w:tmpl w:val="3238013E"/>
    <w:lvl w:ilvl="0" w:tplc="183057E6">
      <w:start w:val="1"/>
      <w:numFmt w:val="decimal"/>
      <w:lvlText w:val="%1."/>
      <w:lvlJc w:val="left"/>
      <w:pPr>
        <w:ind w:left="36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4C"/>
    <w:rsid w:val="00023458"/>
    <w:rsid w:val="00191D77"/>
    <w:rsid w:val="00264EF2"/>
    <w:rsid w:val="00274399"/>
    <w:rsid w:val="003722A0"/>
    <w:rsid w:val="00376AAC"/>
    <w:rsid w:val="00392504"/>
    <w:rsid w:val="004157C5"/>
    <w:rsid w:val="004349AE"/>
    <w:rsid w:val="00455F7A"/>
    <w:rsid w:val="004571A1"/>
    <w:rsid w:val="004C724C"/>
    <w:rsid w:val="004F0A09"/>
    <w:rsid w:val="00591401"/>
    <w:rsid w:val="005C5E57"/>
    <w:rsid w:val="0063685F"/>
    <w:rsid w:val="006876F7"/>
    <w:rsid w:val="006E2A13"/>
    <w:rsid w:val="00727452"/>
    <w:rsid w:val="007438E5"/>
    <w:rsid w:val="00860D0F"/>
    <w:rsid w:val="008755D0"/>
    <w:rsid w:val="00877D83"/>
    <w:rsid w:val="00887009"/>
    <w:rsid w:val="008B6428"/>
    <w:rsid w:val="008E13CC"/>
    <w:rsid w:val="00914730"/>
    <w:rsid w:val="00981A30"/>
    <w:rsid w:val="009A4903"/>
    <w:rsid w:val="009D6AA1"/>
    <w:rsid w:val="009F61D1"/>
    <w:rsid w:val="00A67733"/>
    <w:rsid w:val="00AD1F6B"/>
    <w:rsid w:val="00B97D8F"/>
    <w:rsid w:val="00C03DC4"/>
    <w:rsid w:val="00C53946"/>
    <w:rsid w:val="00C65162"/>
    <w:rsid w:val="00C861F2"/>
    <w:rsid w:val="00CF4944"/>
    <w:rsid w:val="00D569DB"/>
    <w:rsid w:val="00D956FB"/>
    <w:rsid w:val="00DD34E1"/>
    <w:rsid w:val="00DE4B1F"/>
    <w:rsid w:val="00E24437"/>
    <w:rsid w:val="00E6035A"/>
    <w:rsid w:val="00EC1BC9"/>
    <w:rsid w:val="00EC7489"/>
    <w:rsid w:val="00ED23BB"/>
    <w:rsid w:val="00EF41BB"/>
    <w:rsid w:val="00F27C90"/>
    <w:rsid w:val="00F91ADE"/>
    <w:rsid w:val="00FB26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1D042"/>
  <w15:docId w15:val="{A0D9A47D-DC0E-45EF-A4CD-F1781973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24C"/>
    <w:pPr>
      <w:ind w:left="720"/>
      <w:contextualSpacing/>
    </w:pPr>
  </w:style>
  <w:style w:type="character" w:styleId="Hyperlink">
    <w:name w:val="Hyperlink"/>
    <w:basedOn w:val="DefaultParagraphFont"/>
    <w:uiPriority w:val="99"/>
    <w:unhideWhenUsed/>
    <w:rsid w:val="00F91A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60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Despina Geronimos</dc:creator>
  <cp:lastModifiedBy>Gail Palm</cp:lastModifiedBy>
  <cp:revision>20</cp:revision>
  <cp:lastPrinted>2020-03-10T22:17:00Z</cp:lastPrinted>
  <dcterms:created xsi:type="dcterms:W3CDTF">2018-03-20T05:45:00Z</dcterms:created>
  <dcterms:modified xsi:type="dcterms:W3CDTF">2020-10-02T00:03:00Z</dcterms:modified>
</cp:coreProperties>
</file>